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99" w:rsidRPr="00E43C99" w:rsidRDefault="00E43C99" w:rsidP="0007150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3C99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07150D">
        <w:rPr>
          <w:rFonts w:ascii="Times New Roman" w:hAnsi="Times New Roman" w:cs="Times New Roman"/>
          <w:sz w:val="24"/>
          <w:szCs w:val="24"/>
        </w:rPr>
        <w:t>4</w:t>
      </w:r>
      <w:r w:rsidRPr="00E43C99">
        <w:rPr>
          <w:rFonts w:ascii="Times New Roman" w:hAnsi="Times New Roman" w:cs="Times New Roman"/>
          <w:sz w:val="24"/>
          <w:szCs w:val="24"/>
        </w:rPr>
        <w:t xml:space="preserve"> do ogłoszenia o naborze</w:t>
      </w:r>
    </w:p>
    <w:p w:rsidR="0007150D" w:rsidRDefault="0007150D" w:rsidP="000715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E43C99" w:rsidRPr="0007150D" w:rsidRDefault="0007150D" w:rsidP="000715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Pr="00413D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świadczenie</w:t>
      </w:r>
    </w:p>
    <w:p w:rsidR="0007150D" w:rsidRPr="00413DAD" w:rsidRDefault="0007150D" w:rsidP="000715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</w:t>
      </w:r>
      <w:r w:rsidRPr="00413DAD">
        <w:rPr>
          <w:rFonts w:ascii="Times New Roman" w:eastAsia="Times New Roman" w:hAnsi="Times New Roman" w:cs="Times New Roman"/>
          <w:sz w:val="24"/>
          <w:szCs w:val="24"/>
          <w:lang w:eastAsia="pl-PL"/>
        </w:rPr>
        <w:t>, że:</w:t>
      </w:r>
    </w:p>
    <w:p w:rsidR="0007150D" w:rsidRPr="00413DAD" w:rsidRDefault="0007150D" w:rsidP="0007150D">
      <w:pPr>
        <w:numPr>
          <w:ilvl w:val="0"/>
          <w:numId w:val="1"/>
        </w:numPr>
        <w:tabs>
          <w:tab w:val="num" w:pos="1134"/>
        </w:tabs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DAD">
        <w:rPr>
          <w:rFonts w:ascii="Times New Roman" w:eastAsia="Times New Roman" w:hAnsi="Times New Roman" w:cs="Times New Roman"/>
          <w:sz w:val="24"/>
          <w:szCs w:val="24"/>
          <w:lang w:eastAsia="pl-PL"/>
        </w:rPr>
        <w:t> nie 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413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 był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413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pozbawiony władzy rodzicielskiej oraz władza rodzicielska nie jest zawieszona ani ograniczona;</w:t>
      </w:r>
    </w:p>
    <w:p w:rsidR="0007150D" w:rsidRPr="00413DAD" w:rsidRDefault="0007150D" w:rsidP="0007150D">
      <w:pPr>
        <w:numPr>
          <w:ilvl w:val="0"/>
          <w:numId w:val="1"/>
        </w:numPr>
        <w:tabs>
          <w:tab w:val="num" w:pos="1134"/>
        </w:tabs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DAD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413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obowiązek alimentacyjny - w przypadku, gdy taki obowiązek w stosunku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mnie wynika z tytułu egzekucyjnego.</w:t>
      </w:r>
    </w:p>
    <w:p w:rsidR="00E43C99" w:rsidRDefault="00E43C99" w:rsidP="00E43C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43C99" w:rsidRDefault="00E43C99" w:rsidP="00E43C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43C99" w:rsidRPr="00E43C99" w:rsidRDefault="00E43C99" w:rsidP="00E43C99">
      <w:pPr>
        <w:spacing w:after="0" w:line="36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E43C99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E43C99" w:rsidRPr="00E43C99" w:rsidRDefault="00E43C99" w:rsidP="00E43C99">
      <w:pPr>
        <w:spacing w:after="0" w:line="360" w:lineRule="auto"/>
        <w:ind w:left="581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Data i</w:t>
      </w:r>
      <w:r w:rsidRPr="00E43C99">
        <w:rPr>
          <w:rFonts w:ascii="Times New Roman" w:hAnsi="Times New Roman" w:cs="Times New Roman"/>
          <w:sz w:val="24"/>
          <w:szCs w:val="24"/>
          <w:vertAlign w:val="superscript"/>
        </w:rPr>
        <w:t xml:space="preserve"> podpis kandydata</w:t>
      </w:r>
    </w:p>
    <w:p w:rsidR="00B92912" w:rsidRPr="00E43C99" w:rsidRDefault="00B92912" w:rsidP="00E43C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92912" w:rsidRPr="00E43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27B05"/>
    <w:multiLevelType w:val="multilevel"/>
    <w:tmpl w:val="78783996"/>
    <w:lvl w:ilvl="0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32"/>
        </w:tabs>
        <w:ind w:left="373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99"/>
    <w:rsid w:val="0007150D"/>
    <w:rsid w:val="008D6EA4"/>
    <w:rsid w:val="00B92912"/>
    <w:rsid w:val="00E4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047EA-AB8A-40A5-A68B-A93BF91A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2023-02-24T12:03:00Z</dcterms:created>
  <dcterms:modified xsi:type="dcterms:W3CDTF">2023-02-24T12:03:00Z</dcterms:modified>
</cp:coreProperties>
</file>